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AA" w:rsidRPr="00430369" w:rsidRDefault="00EB5525" w:rsidP="00430369">
      <w:pPr>
        <w:ind w:left="284" w:firstLine="283"/>
        <w:jc w:val="center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b/>
          <w:color w:val="FF0000"/>
          <w:sz w:val="28"/>
          <w:szCs w:val="28"/>
        </w:rPr>
        <w:t>9 шагов к свободной игре ребенка</w:t>
      </w:r>
    </w:p>
    <w:p w:rsidR="00EB5525" w:rsidRPr="00430369" w:rsidRDefault="00EB5525" w:rsidP="000A657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 xml:space="preserve">В период карантина именно родитель играет ведущую роль в поддержки физического и психологического здоровья ребенка. Важными </w:t>
      </w:r>
      <w:r w:rsidR="00E7167E" w:rsidRPr="00430369">
        <w:rPr>
          <w:rFonts w:ascii="Arial" w:hAnsi="Arial" w:cs="Arial"/>
          <w:sz w:val="28"/>
          <w:szCs w:val="28"/>
        </w:rPr>
        <w:t>факторами это</w:t>
      </w:r>
      <w:r w:rsidRPr="00430369">
        <w:rPr>
          <w:rFonts w:ascii="Arial" w:hAnsi="Arial" w:cs="Arial"/>
          <w:sz w:val="28"/>
          <w:szCs w:val="28"/>
        </w:rPr>
        <w:t>го являются правильное питание, игры с ним, физическая активность.</w:t>
      </w:r>
    </w:p>
    <w:p w:rsidR="00EB5525" w:rsidRPr="00430369" w:rsidRDefault="00EB5525" w:rsidP="000A657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>Но главное научиться слушать и слышать вашего ребенка. Следовать за его интересам, наблюдать, вместе слушать музыку,</w:t>
      </w:r>
      <w:r w:rsidR="00E7167E" w:rsidRPr="00430369">
        <w:rPr>
          <w:rFonts w:ascii="Arial" w:hAnsi="Arial" w:cs="Arial"/>
          <w:sz w:val="28"/>
          <w:szCs w:val="28"/>
        </w:rPr>
        <w:t xml:space="preserve"> пробовать</w:t>
      </w:r>
      <w:r w:rsidRPr="00430369">
        <w:rPr>
          <w:rFonts w:ascii="Arial" w:hAnsi="Arial" w:cs="Arial"/>
          <w:sz w:val="28"/>
          <w:szCs w:val="28"/>
        </w:rPr>
        <w:t xml:space="preserve"> готовить по новым рецептам, собирать и разбирать вещи. Используйте это время, чтобы глубже понять своих детей и укрепить с ними связь. Ставьте перед собой масштабные цели, например, повысить способности вашего ребенка </w:t>
      </w:r>
      <w:r w:rsidR="00BA60C4" w:rsidRPr="00430369">
        <w:rPr>
          <w:rFonts w:ascii="Arial" w:hAnsi="Arial" w:cs="Arial"/>
          <w:sz w:val="28"/>
          <w:szCs w:val="28"/>
        </w:rPr>
        <w:t xml:space="preserve">играть и заниматься без вашего участия. </w:t>
      </w:r>
    </w:p>
    <w:p w:rsidR="00BA60C4" w:rsidRPr="00430369" w:rsidRDefault="00BA60C4" w:rsidP="000A657C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30369">
        <w:rPr>
          <w:rFonts w:ascii="Arial" w:hAnsi="Arial" w:cs="Arial"/>
          <w:b/>
          <w:sz w:val="28"/>
          <w:szCs w:val="28"/>
        </w:rPr>
        <w:t>Советы, как достичь этого:</w:t>
      </w:r>
    </w:p>
    <w:p w:rsidR="00BA60C4" w:rsidRPr="00430369" w:rsidRDefault="00BA60C4" w:rsidP="000A65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 xml:space="preserve">Лучший вариант, когда ребенок играет </w:t>
      </w:r>
      <w:r w:rsidR="00E7167E" w:rsidRPr="00430369">
        <w:rPr>
          <w:rFonts w:ascii="Arial" w:hAnsi="Arial" w:cs="Arial"/>
          <w:sz w:val="28"/>
          <w:szCs w:val="28"/>
        </w:rPr>
        <w:t>самостоятельно</w:t>
      </w:r>
      <w:r w:rsidRPr="00430369">
        <w:rPr>
          <w:rFonts w:ascii="Arial" w:hAnsi="Arial" w:cs="Arial"/>
          <w:sz w:val="28"/>
          <w:szCs w:val="28"/>
        </w:rPr>
        <w:t xml:space="preserve">, проявляет инициативу, включает воображение. Вам остается только наблюдать и поддерживать, если с чем – то не справляется. По этой причине родителям лучше избегать игр, которые содержат инструкции или </w:t>
      </w:r>
      <w:r w:rsidR="008D4203" w:rsidRPr="00430369">
        <w:rPr>
          <w:rFonts w:ascii="Arial" w:hAnsi="Arial" w:cs="Arial"/>
          <w:sz w:val="28"/>
          <w:szCs w:val="28"/>
        </w:rPr>
        <w:t>требуют</w:t>
      </w:r>
      <w:r w:rsidRPr="00430369">
        <w:rPr>
          <w:rFonts w:ascii="Arial" w:hAnsi="Arial" w:cs="Arial"/>
          <w:sz w:val="28"/>
          <w:szCs w:val="28"/>
        </w:rPr>
        <w:t xml:space="preserve"> присутствия взрослого. Однако, поощряйте детей</w:t>
      </w:r>
      <w:r w:rsidR="00E7167E" w:rsidRPr="00430369">
        <w:rPr>
          <w:rFonts w:ascii="Arial" w:hAnsi="Arial" w:cs="Arial"/>
          <w:sz w:val="28"/>
          <w:szCs w:val="28"/>
        </w:rPr>
        <w:t xml:space="preserve"> участвовать в ваших собственных бытовых делах (поднос тарелок к столу и со стола, подметание, </w:t>
      </w:r>
      <w:r w:rsidR="008D4203" w:rsidRPr="00430369">
        <w:rPr>
          <w:rFonts w:ascii="Arial" w:hAnsi="Arial" w:cs="Arial"/>
          <w:sz w:val="28"/>
          <w:szCs w:val="28"/>
        </w:rPr>
        <w:t>вытирание</w:t>
      </w:r>
      <w:r w:rsidR="00E7167E" w:rsidRPr="00430369">
        <w:rPr>
          <w:rFonts w:ascii="Arial" w:hAnsi="Arial" w:cs="Arial"/>
          <w:sz w:val="28"/>
          <w:szCs w:val="28"/>
        </w:rPr>
        <w:t xml:space="preserve"> поверхностей, извлечение, измерение, подготовка и хранения  ингредиентов, приготовление пищи, мытье посуды, сушка и т.д.) занятиях, увлечениях.</w:t>
      </w:r>
    </w:p>
    <w:p w:rsidR="00E7167E" w:rsidRPr="00430369" w:rsidRDefault="00E7167E" w:rsidP="000A65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 xml:space="preserve"> Дети должны обязательно двигаться, так они развивают свои физические </w:t>
      </w:r>
      <w:r w:rsidR="003070C9" w:rsidRPr="00430369">
        <w:rPr>
          <w:rFonts w:ascii="Arial" w:hAnsi="Arial" w:cs="Arial"/>
          <w:sz w:val="28"/>
          <w:szCs w:val="28"/>
        </w:rPr>
        <w:t>способности</w:t>
      </w:r>
      <w:r w:rsidRPr="00430369">
        <w:rPr>
          <w:rFonts w:ascii="Arial" w:hAnsi="Arial" w:cs="Arial"/>
          <w:sz w:val="28"/>
          <w:szCs w:val="28"/>
        </w:rPr>
        <w:t>. Позаботьтесь о том</w:t>
      </w:r>
      <w:r w:rsidR="003070C9" w:rsidRPr="00430369">
        <w:rPr>
          <w:rFonts w:ascii="Arial" w:hAnsi="Arial" w:cs="Arial"/>
          <w:sz w:val="28"/>
          <w:szCs w:val="28"/>
        </w:rPr>
        <w:t>, чтобы у них была возможность прыгать с кроватей, диванов, стульев, турников, если есть спортивные уголки. НО оборудуйте такие места безопасно -  мягкие маты, подушки, пуховые одеяла, любые другие мягкие предметы. И снова наблюдайте. Вмешиваться только  в случае опасности, а остальных – поощрение и восхищение их умениями.</w:t>
      </w:r>
    </w:p>
    <w:p w:rsidR="003070C9" w:rsidRPr="00430369" w:rsidRDefault="003D5D00" w:rsidP="000A65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 xml:space="preserve"> Обеспечьте детей простыми материалами для игр, которые можно объединить в игре и добавляйте новые по мере наблюдения за потребностями вашего ребенка. Это могут быть картонные коробки, любой  другой картон (включая втулки от бумажных полотенец), ткань </w:t>
      </w:r>
      <w:r w:rsidR="00606E38" w:rsidRPr="00430369">
        <w:rPr>
          <w:rFonts w:ascii="Arial" w:hAnsi="Arial" w:cs="Arial"/>
          <w:sz w:val="28"/>
          <w:szCs w:val="28"/>
        </w:rPr>
        <w:t>разных размеров и качеств, контейнеры для пищевых продуктов, любые сыпучие материалы – горох, галька, песок, разные виды конструктора, карандаши, маркеры, бумага, пластилин.</w:t>
      </w:r>
    </w:p>
    <w:p w:rsidR="00606E38" w:rsidRPr="00430369" w:rsidRDefault="00606E38" w:rsidP="000A65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lastRenderedPageBreak/>
        <w:t>Предоставляйте материалы в отдельных боксах</w:t>
      </w:r>
      <w:r w:rsidR="008D4203">
        <w:rPr>
          <w:rFonts w:ascii="Arial" w:hAnsi="Arial" w:cs="Arial"/>
          <w:sz w:val="28"/>
          <w:szCs w:val="28"/>
        </w:rPr>
        <w:t xml:space="preserve"> (</w:t>
      </w:r>
      <w:r w:rsidRPr="00430369">
        <w:rPr>
          <w:rFonts w:ascii="Arial" w:hAnsi="Arial" w:cs="Arial"/>
          <w:sz w:val="28"/>
          <w:szCs w:val="28"/>
        </w:rPr>
        <w:t>например коробки из под обуви), чтобы ребенку было легко, понятно и удобно было вернуть их после игры.</w:t>
      </w:r>
    </w:p>
    <w:p w:rsidR="00606E38" w:rsidRPr="00430369" w:rsidRDefault="00606E38" w:rsidP="000A65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>Будьте гибким</w:t>
      </w:r>
      <w:r w:rsidR="008D4203">
        <w:rPr>
          <w:rFonts w:ascii="Arial" w:hAnsi="Arial" w:cs="Arial"/>
          <w:sz w:val="28"/>
          <w:szCs w:val="28"/>
        </w:rPr>
        <w:t>и</w:t>
      </w:r>
      <w:r w:rsidRPr="00430369">
        <w:rPr>
          <w:rFonts w:ascii="Arial" w:hAnsi="Arial" w:cs="Arial"/>
          <w:sz w:val="28"/>
          <w:szCs w:val="28"/>
        </w:rPr>
        <w:t>. Позвольте детям строить домики и крепости из подушек и простыней. При необходимости пойдите на встречу и делайте нужную для этой игры мебель.</w:t>
      </w:r>
    </w:p>
    <w:p w:rsidR="00606E38" w:rsidRPr="00430369" w:rsidRDefault="00606E38" w:rsidP="000A65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>Создайте пространство на стене для размещения рисунков, заметок и иллюстраций вашего ребенка. Регулярно добавляйте туда новые работы. Проводите время, просматривайте эти шедевры и слушайте, как ваш ребен</w:t>
      </w:r>
      <w:r w:rsidR="00072610" w:rsidRPr="00430369">
        <w:rPr>
          <w:rFonts w:ascii="Arial" w:hAnsi="Arial" w:cs="Arial"/>
          <w:sz w:val="28"/>
          <w:szCs w:val="28"/>
        </w:rPr>
        <w:t xml:space="preserve">ок </w:t>
      </w:r>
      <w:r w:rsidR="00881D05" w:rsidRPr="00430369">
        <w:rPr>
          <w:rFonts w:ascii="Arial" w:hAnsi="Arial" w:cs="Arial"/>
          <w:sz w:val="28"/>
          <w:szCs w:val="28"/>
        </w:rPr>
        <w:t>описывает,</w:t>
      </w:r>
      <w:r w:rsidR="00072610" w:rsidRPr="00430369">
        <w:rPr>
          <w:rFonts w:ascii="Arial" w:hAnsi="Arial" w:cs="Arial"/>
          <w:sz w:val="28"/>
          <w:szCs w:val="28"/>
        </w:rPr>
        <w:t xml:space="preserve"> </w:t>
      </w:r>
      <w:r w:rsidRPr="00430369">
        <w:rPr>
          <w:rFonts w:ascii="Arial" w:hAnsi="Arial" w:cs="Arial"/>
          <w:sz w:val="28"/>
          <w:szCs w:val="28"/>
        </w:rPr>
        <w:t>о чем они.</w:t>
      </w:r>
    </w:p>
    <w:p w:rsidR="00072610" w:rsidRPr="00430369" w:rsidRDefault="00072610" w:rsidP="000A65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 xml:space="preserve"> Вместе наблюдайте за изменениями в окружающей среде</w:t>
      </w:r>
      <w:r w:rsidR="00881D05" w:rsidRPr="00430369">
        <w:rPr>
          <w:rFonts w:ascii="Arial" w:hAnsi="Arial" w:cs="Arial"/>
          <w:sz w:val="28"/>
          <w:szCs w:val="28"/>
        </w:rPr>
        <w:t>: например за комнатными растениями, ухаживайте за домашними животными</w:t>
      </w:r>
    </w:p>
    <w:p w:rsidR="00881D05" w:rsidRPr="00430369" w:rsidRDefault="00881D05" w:rsidP="000A65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>Если у вас не один ребенок, то между ними могут случаться ссоры, конфликты. Постарайтесь дать детям возможность самостоятельно разрешить проблему. В случае необходимости – выслушайте обе стороны, спокойно объясните собственное видение ситуации, помогите найти компромисс.</w:t>
      </w:r>
    </w:p>
    <w:p w:rsidR="00881D05" w:rsidRPr="00430369" w:rsidRDefault="00881D05" w:rsidP="000A657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>Любые «награды» должны быть доступны всем в конце дня (мультфильмы или десерты), чтобы завершить распорядок дня.</w:t>
      </w:r>
    </w:p>
    <w:p w:rsidR="00881D05" w:rsidRPr="00430369" w:rsidRDefault="00881D05" w:rsidP="000A657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81D05" w:rsidRPr="00430369" w:rsidRDefault="00430369" w:rsidP="000A657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color w:val="FF0000"/>
          <w:sz w:val="28"/>
          <w:szCs w:val="28"/>
        </w:rPr>
        <w:t>ПОМНИТЕ</w:t>
      </w:r>
      <w:r w:rsidRPr="00430369">
        <w:rPr>
          <w:rFonts w:ascii="Arial" w:hAnsi="Arial" w:cs="Arial"/>
          <w:sz w:val="28"/>
          <w:szCs w:val="28"/>
        </w:rPr>
        <w:t>, ч</w:t>
      </w:r>
      <w:r w:rsidR="00881D05" w:rsidRPr="00430369">
        <w:rPr>
          <w:rFonts w:ascii="Arial" w:hAnsi="Arial" w:cs="Arial"/>
          <w:sz w:val="28"/>
          <w:szCs w:val="28"/>
        </w:rPr>
        <w:t>то дети требуют времени, чтобы понять, что вы говорите и ответить. Дайте им ответить и озвучить свою позицию</w:t>
      </w:r>
    </w:p>
    <w:p w:rsidR="00881D05" w:rsidRDefault="00881D05" w:rsidP="000A657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color w:val="FF0000"/>
          <w:sz w:val="28"/>
          <w:szCs w:val="28"/>
        </w:rPr>
        <w:t>ПОМНИТЕ,</w:t>
      </w:r>
      <w:r w:rsidRPr="00430369">
        <w:rPr>
          <w:rFonts w:ascii="Arial" w:hAnsi="Arial" w:cs="Arial"/>
          <w:sz w:val="28"/>
          <w:szCs w:val="28"/>
        </w:rPr>
        <w:t xml:space="preserve"> что дети реагируют на ваше эмоциональное состояние и </w:t>
      </w:r>
      <w:r w:rsidR="00430369" w:rsidRPr="00430369">
        <w:rPr>
          <w:rFonts w:ascii="Arial" w:hAnsi="Arial" w:cs="Arial"/>
          <w:sz w:val="28"/>
          <w:szCs w:val="28"/>
        </w:rPr>
        <w:t>то,</w:t>
      </w:r>
      <w:r w:rsidR="008D4203">
        <w:rPr>
          <w:rFonts w:ascii="Arial" w:hAnsi="Arial" w:cs="Arial"/>
          <w:sz w:val="28"/>
          <w:szCs w:val="28"/>
        </w:rPr>
        <w:t xml:space="preserve"> </w:t>
      </w:r>
      <w:r w:rsidRPr="00430369">
        <w:rPr>
          <w:rFonts w:ascii="Arial" w:hAnsi="Arial" w:cs="Arial"/>
          <w:sz w:val="28"/>
          <w:szCs w:val="28"/>
        </w:rPr>
        <w:t>как вы разгова</w:t>
      </w:r>
      <w:r w:rsidR="00430369" w:rsidRPr="00430369">
        <w:rPr>
          <w:rFonts w:ascii="Arial" w:hAnsi="Arial" w:cs="Arial"/>
          <w:sz w:val="28"/>
          <w:szCs w:val="28"/>
        </w:rPr>
        <w:t>рива</w:t>
      </w:r>
      <w:r w:rsidRPr="00430369">
        <w:rPr>
          <w:rFonts w:ascii="Arial" w:hAnsi="Arial" w:cs="Arial"/>
          <w:sz w:val="28"/>
          <w:szCs w:val="28"/>
        </w:rPr>
        <w:t>ете.</w:t>
      </w:r>
    </w:p>
    <w:p w:rsidR="00430369" w:rsidRDefault="00430369" w:rsidP="000A657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30369" w:rsidRDefault="00430369" w:rsidP="00430369">
      <w:pPr>
        <w:ind w:left="-142" w:firstLine="426"/>
        <w:rPr>
          <w:rFonts w:ascii="Arial" w:hAnsi="Arial" w:cs="Arial"/>
          <w:sz w:val="28"/>
          <w:szCs w:val="28"/>
        </w:rPr>
      </w:pPr>
    </w:p>
    <w:p w:rsidR="00430369" w:rsidRPr="00430369" w:rsidRDefault="00430369" w:rsidP="00430369">
      <w:pPr>
        <w:ind w:left="284" w:firstLine="283"/>
        <w:rPr>
          <w:rFonts w:ascii="Arial" w:hAnsi="Arial" w:cs="Arial"/>
          <w:sz w:val="28"/>
          <w:szCs w:val="28"/>
        </w:rPr>
      </w:pPr>
    </w:p>
    <w:p w:rsidR="00430369" w:rsidRDefault="00430369" w:rsidP="00430369">
      <w:pPr>
        <w:ind w:left="284" w:firstLine="426"/>
        <w:jc w:val="right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>Подготовила старший воспитатель Колотухина О.В.</w:t>
      </w:r>
    </w:p>
    <w:p w:rsidR="00430369" w:rsidRDefault="00430369" w:rsidP="00430369">
      <w:pPr>
        <w:spacing w:after="0" w:line="240" w:lineRule="auto"/>
        <w:ind w:left="284" w:firstLine="426"/>
        <w:jc w:val="right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 xml:space="preserve">на материалах экспертов Университета Детства и </w:t>
      </w:r>
      <w:r w:rsidRPr="00430369">
        <w:rPr>
          <w:rFonts w:ascii="Arial" w:hAnsi="Arial" w:cs="Arial"/>
          <w:sz w:val="28"/>
          <w:szCs w:val="28"/>
          <w:lang w:val="en-US"/>
        </w:rPr>
        <w:t>Anji</w:t>
      </w:r>
      <w:r w:rsidRPr="00430369">
        <w:rPr>
          <w:rFonts w:ascii="Arial" w:hAnsi="Arial" w:cs="Arial"/>
          <w:sz w:val="28"/>
          <w:szCs w:val="28"/>
        </w:rPr>
        <w:t xml:space="preserve"> </w:t>
      </w:r>
      <w:r w:rsidRPr="00430369">
        <w:rPr>
          <w:rFonts w:ascii="Arial" w:hAnsi="Arial" w:cs="Arial"/>
          <w:sz w:val="28"/>
          <w:szCs w:val="28"/>
          <w:lang w:val="en-US"/>
        </w:rPr>
        <w:t>Play</w:t>
      </w:r>
      <w:r w:rsidRPr="00430369">
        <w:rPr>
          <w:rFonts w:ascii="Arial" w:hAnsi="Arial" w:cs="Arial"/>
          <w:sz w:val="28"/>
          <w:szCs w:val="28"/>
        </w:rPr>
        <w:t xml:space="preserve"> (исследовательский центр детского образования в Китае,</w:t>
      </w:r>
    </w:p>
    <w:p w:rsidR="00430369" w:rsidRPr="00430369" w:rsidRDefault="00430369" w:rsidP="00430369">
      <w:pPr>
        <w:spacing w:after="0" w:line="240" w:lineRule="auto"/>
        <w:ind w:left="284" w:firstLine="426"/>
        <w:jc w:val="right"/>
        <w:rPr>
          <w:rFonts w:ascii="Arial" w:hAnsi="Arial" w:cs="Arial"/>
          <w:sz w:val="28"/>
          <w:szCs w:val="28"/>
        </w:rPr>
      </w:pPr>
      <w:r w:rsidRPr="00430369">
        <w:rPr>
          <w:rFonts w:ascii="Arial" w:hAnsi="Arial" w:cs="Arial"/>
          <w:sz w:val="28"/>
          <w:szCs w:val="28"/>
        </w:rPr>
        <w:t xml:space="preserve"> провинция Чжэцзян)</w:t>
      </w:r>
    </w:p>
    <w:sectPr w:rsidR="00430369" w:rsidRPr="00430369" w:rsidSect="000A657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12" w:rsidRDefault="00080312" w:rsidP="000A657C">
      <w:pPr>
        <w:spacing w:after="0" w:line="240" w:lineRule="auto"/>
      </w:pPr>
      <w:r>
        <w:separator/>
      </w:r>
    </w:p>
  </w:endnote>
  <w:endnote w:type="continuationSeparator" w:id="1">
    <w:p w:rsidR="00080312" w:rsidRDefault="00080312" w:rsidP="000A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12" w:rsidRDefault="00080312" w:rsidP="000A657C">
      <w:pPr>
        <w:spacing w:after="0" w:line="240" w:lineRule="auto"/>
      </w:pPr>
      <w:r>
        <w:separator/>
      </w:r>
    </w:p>
  </w:footnote>
  <w:footnote w:type="continuationSeparator" w:id="1">
    <w:p w:rsidR="00080312" w:rsidRDefault="00080312" w:rsidP="000A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4A"/>
    <w:multiLevelType w:val="hybridMultilevel"/>
    <w:tmpl w:val="82C07400"/>
    <w:lvl w:ilvl="0" w:tplc="B67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525"/>
    <w:rsid w:val="00072610"/>
    <w:rsid w:val="00080312"/>
    <w:rsid w:val="000A657C"/>
    <w:rsid w:val="003070C9"/>
    <w:rsid w:val="003D5D00"/>
    <w:rsid w:val="00430369"/>
    <w:rsid w:val="00606E38"/>
    <w:rsid w:val="00881D05"/>
    <w:rsid w:val="008D4203"/>
    <w:rsid w:val="00A103AA"/>
    <w:rsid w:val="00BA60C4"/>
    <w:rsid w:val="00E7167E"/>
    <w:rsid w:val="00EB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57C"/>
  </w:style>
  <w:style w:type="paragraph" w:styleId="a6">
    <w:name w:val="footer"/>
    <w:basedOn w:val="a"/>
    <w:link w:val="a7"/>
    <w:uiPriority w:val="99"/>
    <w:semiHidden/>
    <w:unhideWhenUsed/>
    <w:rsid w:val="000A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40E1-A81E-4C3A-86EE-8624463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Света Половникова</cp:lastModifiedBy>
  <cp:revision>7</cp:revision>
  <dcterms:created xsi:type="dcterms:W3CDTF">2020-05-12T18:04:00Z</dcterms:created>
  <dcterms:modified xsi:type="dcterms:W3CDTF">2020-05-17T10:03:00Z</dcterms:modified>
</cp:coreProperties>
</file>